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77" w:rsidRPr="00947C77" w:rsidRDefault="00947C77" w:rsidP="00947C77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</w:rPr>
      </w:pPr>
      <w:bookmarkStart w:id="0" w:name="_GoBack"/>
      <w:bookmarkEnd w:id="0"/>
      <w:r w:rsidRPr="00947C77">
        <w:rPr>
          <w:rFonts w:ascii="Times New Roman" w:hAnsi="Times New Roman" w:cs="Times New Roman"/>
          <w:b/>
          <w:color w:val="E36C0A" w:themeColor="accent6" w:themeShade="BF"/>
          <w:sz w:val="28"/>
        </w:rPr>
        <w:t>Restitution du grand débat national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Chartres, le 5 mars 2019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Méthode d’animation : Réunion en cercle, chaque question est posée l’une après l’autre. 10 min est laissé pour chaque question pour que chacun puisse donner son avis. </w:t>
      </w: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1 : 8,8 millions de personnes vivent en France en dessous du seuil de pauvreté. Selon vous, quelles sont les mesures prioritaires à prendre rapidement pour réduire efficacement la pauvreté ?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Répartir les richesses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Autoriser le travail pour les demandeurs d’asiles.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Réduire la TVA sur les produits de base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Développer les aides de l’état pour les créations d’emploi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Faciliter la création d’entreprise notamment par les crédits bancaires.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 les taxes sur l’alcool, le tabac …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Rétablir l’ISF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Garantir un minima social pour les moins de 25ans.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Avoir plus d’entreprise pour embaucher les jeunes.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Développer </w:t>
      </w:r>
      <w:r w:rsidR="003C19C1">
        <w:rPr>
          <w:rFonts w:ascii="Times New Roman" w:hAnsi="Times New Roman" w:cs="Times New Roman"/>
        </w:rPr>
        <w:t>les tutorats</w:t>
      </w:r>
      <w:r>
        <w:rPr>
          <w:rFonts w:ascii="Times New Roman" w:hAnsi="Times New Roman" w:cs="Times New Roman"/>
        </w:rPr>
        <w:t xml:space="preserve"> entre les préretraités et un jeune embauché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le nombre d’apprentis 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Réduire les cotisations salariales et patronales pour embaucher en </w:t>
      </w:r>
      <w:r w:rsidR="003C19C1">
        <w:rPr>
          <w:rFonts w:ascii="Times New Roman" w:hAnsi="Times New Roman" w:cs="Times New Roman"/>
        </w:rPr>
        <w:t>masse</w:t>
      </w:r>
      <w:r>
        <w:rPr>
          <w:rFonts w:ascii="Times New Roman" w:hAnsi="Times New Roman" w:cs="Times New Roman"/>
        </w:rPr>
        <w:t xml:space="preserve"> 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Embaucher plus de travailleurs sociaux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2 : Comment améliorer le pouvoir d’achat et le « reste à vivre » des ménages les plus modestes ?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le montant des minimas sociaux.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Baisser </w:t>
      </w:r>
      <w:r w:rsidR="0046689A">
        <w:rPr>
          <w:rFonts w:ascii="Times New Roman" w:hAnsi="Times New Roman" w:cs="Times New Roman"/>
        </w:rPr>
        <w:t>la TVA</w:t>
      </w:r>
      <w:r>
        <w:rPr>
          <w:rFonts w:ascii="Times New Roman" w:hAnsi="Times New Roman" w:cs="Times New Roman"/>
        </w:rPr>
        <w:t xml:space="preserve"> des produits de premières nécessités.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Réduire les cotisations patronales pour attirer les investisseurs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Réduire les cotisations salariales pour augmenter le pouvoir d’achat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 le salaire minimum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Proposer un RSA pour toutes personnes résidant en France</w:t>
      </w:r>
      <w:r w:rsidR="00E11D52">
        <w:rPr>
          <w:rFonts w:ascii="Times New Roman" w:hAnsi="Times New Roman" w:cs="Times New Roman"/>
        </w:rPr>
        <w:t xml:space="preserve"> dès 18ans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Prévenir le gaspillage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Limiter les entreprises intermédiaires et les grandes surfaces qui aient des monopoles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Limiter la consommation de viande </w:t>
      </w: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3 : Comment rendre le logement plus accessible à tous ?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Rendre l’accès plus simple lorsque l’on a un contrat de travail.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Augmenter le nombre de logements sociaux. </w:t>
      </w:r>
    </w:p>
    <w:p w:rsidR="00E11D52" w:rsidRDefault="003C19C1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Construire</w:t>
      </w:r>
      <w:r w:rsidR="00E11D52">
        <w:rPr>
          <w:rFonts w:ascii="Times New Roman" w:hAnsi="Times New Roman" w:cs="Times New Roman"/>
        </w:rPr>
        <w:t xml:space="preserve"> des logements dans les villes en </w:t>
      </w:r>
      <w:r>
        <w:rPr>
          <w:rFonts w:ascii="Times New Roman" w:hAnsi="Times New Roman" w:cs="Times New Roman"/>
        </w:rPr>
        <w:t>pénurie</w:t>
      </w:r>
      <w:r w:rsidR="00E11D52">
        <w:rPr>
          <w:rFonts w:ascii="Times New Roman" w:hAnsi="Times New Roman" w:cs="Times New Roman"/>
        </w:rPr>
        <w:t> 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les APL 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Limiter le nombre de loyer d’avance pour les propriétaires privés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Réserver l’accès aux logements sociaux aux plus démunis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Baisser les loyers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Obliger les villes à </w:t>
      </w:r>
      <w:r w:rsidR="003C19C1">
        <w:rPr>
          <w:rFonts w:ascii="Times New Roman" w:hAnsi="Times New Roman" w:cs="Times New Roman"/>
        </w:rPr>
        <w:t>construire</w:t>
      </w:r>
      <w:r>
        <w:rPr>
          <w:rFonts w:ascii="Times New Roman" w:hAnsi="Times New Roman" w:cs="Times New Roman"/>
        </w:rPr>
        <w:t xml:space="preserve"> le pourcentage de logements sociaux inscrits dans la loi et non à payer une amende.</w:t>
      </w:r>
    </w:p>
    <w:p w:rsidR="00F47950" w:rsidRDefault="003C19C1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</w:t>
      </w:r>
      <w:r w:rsidR="00F47950">
        <w:rPr>
          <w:rFonts w:ascii="Times New Roman" w:hAnsi="Times New Roman" w:cs="Times New Roman"/>
        </w:rPr>
        <w:t xml:space="preserve"> le nombre de place en centre d’hébergement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Simplifier les procédures pour permettre l’accès à un logement (dossier de candidature)</w:t>
      </w:r>
      <w:r w:rsidR="00F47950">
        <w:rPr>
          <w:rFonts w:ascii="Times New Roman" w:hAnsi="Times New Roman" w:cs="Times New Roman"/>
        </w:rPr>
        <w:t xml:space="preserve"> et permettre un accompagnement administratif des personnes vers le logement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Favoriser l’emploi dans les zones rurales pour « déconcentrer » les grandes villes et réduire la </w:t>
      </w:r>
      <w:r w:rsidR="003C19C1">
        <w:rPr>
          <w:rFonts w:ascii="Times New Roman" w:hAnsi="Times New Roman" w:cs="Times New Roman"/>
        </w:rPr>
        <w:t>spéculation</w:t>
      </w:r>
      <w:r>
        <w:rPr>
          <w:rFonts w:ascii="Times New Roman" w:hAnsi="Times New Roman" w:cs="Times New Roman"/>
        </w:rPr>
        <w:t xml:space="preserve"> immobilière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Aider financièrement les personnes ou les entreprises à s’installer en zone rurale</w:t>
      </w: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4 : Comment mieux favoriser l’accès à un emploi ?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Faciliter</w:t>
      </w:r>
      <w:r w:rsidR="00F47950">
        <w:rPr>
          <w:rFonts w:ascii="Times New Roman" w:hAnsi="Times New Roman" w:cs="Times New Roman"/>
        </w:rPr>
        <w:t xml:space="preserve"> la régularisation des déboutés et des demandeurs d’asile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Favoriser la création d’entreprises en facilitant les démarches administratives.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Favoriser les formations professionnelles rémunérées.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Développer l’</w:t>
      </w:r>
      <w:r w:rsidR="003C19C1">
        <w:rPr>
          <w:rFonts w:ascii="Times New Roman" w:hAnsi="Times New Roman" w:cs="Times New Roman"/>
        </w:rPr>
        <w:t>apprentissage</w:t>
      </w:r>
      <w:r>
        <w:rPr>
          <w:rFonts w:ascii="Times New Roman" w:hAnsi="Times New Roman" w:cs="Times New Roman"/>
        </w:rPr>
        <w:t xml:space="preserve">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 le nombre d’offre d’emploi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Inciter les </w:t>
      </w:r>
      <w:r w:rsidR="003C19C1">
        <w:rPr>
          <w:rFonts w:ascii="Times New Roman" w:hAnsi="Times New Roman" w:cs="Times New Roman"/>
        </w:rPr>
        <w:t>déformations</w:t>
      </w:r>
      <w:r>
        <w:rPr>
          <w:rFonts w:ascii="Times New Roman" w:hAnsi="Times New Roman" w:cs="Times New Roman"/>
        </w:rPr>
        <w:t xml:space="preserve"> professionnelles dans les métiers manuels.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</w:t>
      </w:r>
      <w:r w:rsidR="003C19C1">
        <w:rPr>
          <w:rFonts w:ascii="Times New Roman" w:hAnsi="Times New Roman" w:cs="Times New Roman"/>
        </w:rPr>
        <w:t>l’Age</w:t>
      </w:r>
      <w:r>
        <w:rPr>
          <w:rFonts w:ascii="Times New Roman" w:hAnsi="Times New Roman" w:cs="Times New Roman"/>
        </w:rPr>
        <w:t xml:space="preserve"> pour suivre un apprentissage 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Revoir l’organisation de Pôle emploi pour être plus efficace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Redonner la valeur travail au gens</w:t>
      </w: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5 : Comment mieux protéger les travailleurs et travailleuses précaires ?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 le no</w:t>
      </w:r>
      <w:r w:rsidR="00F47950">
        <w:rPr>
          <w:rFonts w:ascii="Times New Roman" w:hAnsi="Times New Roman" w:cs="Times New Roman"/>
        </w:rPr>
        <w:t>mbre de formation et en faciliter</w:t>
      </w:r>
      <w:r>
        <w:rPr>
          <w:rFonts w:ascii="Times New Roman" w:hAnsi="Times New Roman" w:cs="Times New Roman"/>
        </w:rPr>
        <w:t xml:space="preserve"> l’accès.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 le SMIC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Favoriser les CDI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Rentrer dans les syndicats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Obligation de transformation en CDI après 3 CDD </w:t>
      </w:r>
    </w:p>
    <w:p w:rsidR="0046689A" w:rsidRDefault="003C19C1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Favoriser</w:t>
      </w:r>
      <w:r w:rsidR="0046689A">
        <w:rPr>
          <w:rFonts w:ascii="Times New Roman" w:hAnsi="Times New Roman" w:cs="Times New Roman"/>
        </w:rPr>
        <w:t xml:space="preserve"> et organiser les transports en commun pour correspondre aux horaires des travailleurs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Favoriser la formation professionnelle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Limiter les </w:t>
      </w:r>
      <w:r w:rsidR="003C19C1">
        <w:rPr>
          <w:rFonts w:ascii="Times New Roman" w:hAnsi="Times New Roman" w:cs="Times New Roman"/>
        </w:rPr>
        <w:t>contrats</w:t>
      </w:r>
      <w:r>
        <w:rPr>
          <w:rFonts w:ascii="Times New Roman" w:hAnsi="Times New Roman" w:cs="Times New Roman"/>
        </w:rPr>
        <w:t xml:space="preserve"> à temps partiels dans la même entreprise. 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Créer un système de garantie bancaire pour l’accès aux crédits pour les gens qui n’ont que des CDD</w:t>
      </w: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6 : Comment améliorer l’accès à la santé ?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 le nombre de de médecins généralistes ET spécialistes</w:t>
      </w:r>
      <w:r w:rsidR="00F47950">
        <w:rPr>
          <w:rFonts w:ascii="Times New Roman" w:hAnsi="Times New Roman" w:cs="Times New Roman"/>
        </w:rPr>
        <w:t xml:space="preserve"> en formant plus d’étudiant.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Améliorer l’accès à la santé car vivre dans la rue ou dans l’hébergement </w:t>
      </w:r>
      <w:r w:rsidR="003C19C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des impacts sur la santé.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Obliger les médecins à accepter toutes les personnes à la CMU</w:t>
      </w:r>
    </w:p>
    <w:p w:rsidR="00F47950" w:rsidRDefault="003C19C1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Fluidifier</w:t>
      </w:r>
      <w:r w:rsidR="00F47950">
        <w:rPr>
          <w:rFonts w:ascii="Times New Roman" w:hAnsi="Times New Roman" w:cs="Times New Roman"/>
        </w:rPr>
        <w:t xml:space="preserve"> l’attente aux urgences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Simplifier les procédures d’accès à la santé et les dossiers </w:t>
      </w:r>
      <w:r w:rsidR="003C19C1">
        <w:rPr>
          <w:rFonts w:ascii="Times New Roman" w:hAnsi="Times New Roman" w:cs="Times New Roman"/>
        </w:rPr>
        <w:t>administratifs</w:t>
      </w:r>
      <w:r>
        <w:rPr>
          <w:rFonts w:ascii="Times New Roman" w:hAnsi="Times New Roman" w:cs="Times New Roman"/>
        </w:rPr>
        <w:t xml:space="preserve"> (CMU, mutuelle …)</w:t>
      </w:r>
    </w:p>
    <w:p w:rsidR="00F47950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Supprimer le tiers payants pour les personnes les plus précaires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Favoriser le confort et le </w:t>
      </w:r>
      <w:r w:rsidR="003C19C1">
        <w:rPr>
          <w:rFonts w:ascii="Times New Roman" w:hAnsi="Times New Roman" w:cs="Times New Roman"/>
        </w:rPr>
        <w:t>bienêtre</w:t>
      </w:r>
      <w:r>
        <w:rPr>
          <w:rFonts w:ascii="Times New Roman" w:hAnsi="Times New Roman" w:cs="Times New Roman"/>
        </w:rPr>
        <w:t xml:space="preserve"> au travail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Limiter les cadences infernales </w:t>
      </w:r>
    </w:p>
    <w:p w:rsidR="00E11D52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Accès à la santé sans condition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Faire en sorte qu’il y ait des médecins partout sur le territoire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le nombre de produits </w:t>
      </w:r>
      <w:r w:rsidR="003C19C1">
        <w:rPr>
          <w:rFonts w:ascii="Times New Roman" w:hAnsi="Times New Roman" w:cs="Times New Roman"/>
        </w:rPr>
        <w:t>pharmaceutiques</w:t>
      </w:r>
      <w:r>
        <w:rPr>
          <w:rFonts w:ascii="Times New Roman" w:hAnsi="Times New Roman" w:cs="Times New Roman"/>
        </w:rPr>
        <w:t xml:space="preserve"> remboursés 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Favoriser les médicaments génériques</w:t>
      </w: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7 : Comment mieux encourager la mobilité des plus modestes ?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Aider les collectivités territoriales à avoir plus de transports en commun notamment dans les petites communes.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la fréquence des bus dans les zones mal </w:t>
      </w:r>
      <w:r w:rsidR="003C19C1">
        <w:rPr>
          <w:rFonts w:ascii="Times New Roman" w:hAnsi="Times New Roman" w:cs="Times New Roman"/>
        </w:rPr>
        <w:t>desservies</w:t>
      </w:r>
      <w:r>
        <w:rPr>
          <w:rFonts w:ascii="Times New Roman" w:hAnsi="Times New Roman" w:cs="Times New Roman"/>
        </w:rPr>
        <w:t xml:space="preserve"> et ceux tous les jours même le dimanche.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Réduire le prix des voitures neuves.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Réduire le </w:t>
      </w:r>
      <w:r w:rsidR="00F47950">
        <w:rPr>
          <w:rFonts w:ascii="Times New Roman" w:hAnsi="Times New Roman" w:cs="Times New Roman"/>
        </w:rPr>
        <w:t xml:space="preserve">prix des transports en communs et avoir des tarifs réduits pour les bénéficiaires des minimas sociaux, demandeurs d’emploi et personnes en demande d’asile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Réduire le cout du permis de conduire.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Organiser les transports pour les salariés d’une même entreprise. </w:t>
      </w:r>
    </w:p>
    <w:p w:rsidR="00E11D52" w:rsidRDefault="003C19C1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Favoriser le co-voiturage </w:t>
      </w:r>
    </w:p>
    <w:p w:rsidR="00F47950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Réduire le prix des abonnements de train</w:t>
      </w: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8 : Comment assurer aux migrants un traitement digne et respectueux de leurs droits sur le sol national ?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Avoir une meilleure information pour les migrants et dans leur langue.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Donner l’autorisation de travailler</w:t>
      </w:r>
      <w:r w:rsidR="00F47950">
        <w:rPr>
          <w:rFonts w:ascii="Times New Roman" w:hAnsi="Times New Roman" w:cs="Times New Roman"/>
        </w:rPr>
        <w:t xml:space="preserve"> </w:t>
      </w:r>
      <w:r w:rsidR="003C19C1">
        <w:rPr>
          <w:rFonts w:ascii="Times New Roman" w:hAnsi="Times New Roman" w:cs="Times New Roman"/>
        </w:rPr>
        <w:t>aux demandeurs</w:t>
      </w:r>
      <w:r w:rsidR="00F47950">
        <w:rPr>
          <w:rFonts w:ascii="Times New Roman" w:hAnsi="Times New Roman" w:cs="Times New Roman"/>
        </w:rPr>
        <w:t xml:space="preserve"> d’asile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Faciliter l’</w:t>
      </w:r>
      <w:r w:rsidR="003C19C1">
        <w:rPr>
          <w:rFonts w:ascii="Times New Roman" w:hAnsi="Times New Roman" w:cs="Times New Roman"/>
        </w:rPr>
        <w:t>accès</w:t>
      </w:r>
      <w:r>
        <w:rPr>
          <w:rFonts w:ascii="Times New Roman" w:hAnsi="Times New Roman" w:cs="Times New Roman"/>
        </w:rPr>
        <w:t xml:space="preserve"> aux cours de français et harmoniser les groupes de niveau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Interdire </w:t>
      </w:r>
      <w:r w:rsidR="003C19C1">
        <w:rPr>
          <w:rFonts w:ascii="Times New Roman" w:hAnsi="Times New Roman" w:cs="Times New Roman"/>
        </w:rPr>
        <w:t>les colocations</w:t>
      </w:r>
      <w:r>
        <w:rPr>
          <w:rFonts w:ascii="Times New Roman" w:hAnsi="Times New Roman" w:cs="Times New Roman"/>
        </w:rPr>
        <w:t xml:space="preserve"> pour les familles dans les centres d’hébergement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Accès </w:t>
      </w:r>
      <w:r w:rsidR="003C19C1">
        <w:rPr>
          <w:rFonts w:ascii="Times New Roman" w:hAnsi="Times New Roman" w:cs="Times New Roman"/>
        </w:rPr>
        <w:t>facilité</w:t>
      </w:r>
      <w:r>
        <w:rPr>
          <w:rFonts w:ascii="Times New Roman" w:hAnsi="Times New Roman" w:cs="Times New Roman"/>
        </w:rPr>
        <w:t xml:space="preserve"> au CADA</w:t>
      </w:r>
      <w:r w:rsidR="0046689A">
        <w:rPr>
          <w:rFonts w:ascii="Times New Roman" w:hAnsi="Times New Roman" w:cs="Times New Roman"/>
        </w:rPr>
        <w:t xml:space="preserve"> en augmentant le nombre de place. </w:t>
      </w:r>
    </w:p>
    <w:p w:rsidR="00F47950" w:rsidRDefault="003C19C1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Raccourcir</w:t>
      </w:r>
      <w:r w:rsidR="00F47950">
        <w:rPr>
          <w:rFonts w:ascii="Times New Roman" w:hAnsi="Times New Roman" w:cs="Times New Roman"/>
        </w:rPr>
        <w:t xml:space="preserve"> la procédure de demande d’asile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Améliorer les dispositifs d’accueil avant l’entrée en CADA notamment en augmentant le nombre d’</w:t>
      </w:r>
      <w:r w:rsidR="003C19C1">
        <w:rPr>
          <w:rFonts w:ascii="Times New Roman" w:hAnsi="Times New Roman" w:cs="Times New Roman"/>
        </w:rPr>
        <w:t>intervenants</w:t>
      </w:r>
      <w:r>
        <w:rPr>
          <w:rFonts w:ascii="Times New Roman" w:hAnsi="Times New Roman" w:cs="Times New Roman"/>
        </w:rPr>
        <w:t xml:space="preserve"> sociaux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Mettre à disposition des livrets d’accueil dans toutes les langues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Mettre en place un programme national de FLE pour les étrangers.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le nombre d’interprètes </w:t>
      </w:r>
    </w:p>
    <w:p w:rsidR="00E11D52" w:rsidRDefault="003C19C1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Supprimer</w:t>
      </w:r>
      <w:r w:rsidR="00E11D52">
        <w:rPr>
          <w:rFonts w:ascii="Times New Roman" w:hAnsi="Times New Roman" w:cs="Times New Roman"/>
        </w:rPr>
        <w:t xml:space="preserve"> les taxes pour obtenir le titre de séjour </w:t>
      </w: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9 : Comment faciliter l’accès aux droits et réduire le non recours aux prestations sociales et aux services publics ?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Simplifier les démarches et les </w:t>
      </w:r>
      <w:r w:rsidR="003C19C1">
        <w:rPr>
          <w:rFonts w:ascii="Times New Roman" w:hAnsi="Times New Roman" w:cs="Times New Roman"/>
        </w:rPr>
        <w:t>administrations</w:t>
      </w:r>
      <w:r>
        <w:rPr>
          <w:rFonts w:ascii="Times New Roman" w:hAnsi="Times New Roman" w:cs="Times New Roman"/>
        </w:rPr>
        <w:t xml:space="preserve">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Mieux informer le public sur leurs droits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Favoriser l’accompagnement pour permettre aux personnes d’accéder à leurs droits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 les postes de travailleurs sociaux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Faire des « spots » publicitaires à la TV et les médias sociaux sur les droits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Orienter les personnes vers les assistants sociaux pour les aider et les informer.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Avoir plus d’accès par internet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le nombre de </w:t>
      </w:r>
      <w:r w:rsidR="003C19C1">
        <w:rPr>
          <w:rFonts w:ascii="Times New Roman" w:hAnsi="Times New Roman" w:cs="Times New Roman"/>
        </w:rPr>
        <w:t>personnes</w:t>
      </w:r>
      <w:r>
        <w:rPr>
          <w:rFonts w:ascii="Times New Roman" w:hAnsi="Times New Roman" w:cs="Times New Roman"/>
        </w:rPr>
        <w:t xml:space="preserve"> aux </w:t>
      </w:r>
      <w:r w:rsidR="003C19C1">
        <w:rPr>
          <w:rFonts w:ascii="Times New Roman" w:hAnsi="Times New Roman" w:cs="Times New Roman"/>
        </w:rPr>
        <w:t>guichets</w:t>
      </w: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Arrêter de tout informatiser (obligation de prendre </w:t>
      </w:r>
      <w:r w:rsidR="003C19C1">
        <w:rPr>
          <w:rFonts w:ascii="Times New Roman" w:hAnsi="Times New Roman" w:cs="Times New Roman"/>
        </w:rPr>
        <w:t>rendez-vous</w:t>
      </w:r>
      <w:r>
        <w:rPr>
          <w:rFonts w:ascii="Times New Roman" w:hAnsi="Times New Roman" w:cs="Times New Roman"/>
        </w:rPr>
        <w:t xml:space="preserve"> par internet, effectuer les démarches </w:t>
      </w:r>
      <w:r w:rsidR="003C19C1">
        <w:rPr>
          <w:rFonts w:ascii="Times New Roman" w:hAnsi="Times New Roman" w:cs="Times New Roman"/>
        </w:rPr>
        <w:t>initialement</w:t>
      </w:r>
      <w:r>
        <w:rPr>
          <w:rFonts w:ascii="Times New Roman" w:hAnsi="Times New Roman" w:cs="Times New Roman"/>
        </w:rPr>
        <w:t xml:space="preserve"> sur internet…)</w:t>
      </w: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plus surtaxer les communications téléphoniques des organismes sociaux ou certaines entreprises.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Réfléchir à d’autres moyens de locomotion </w:t>
      </w:r>
    </w:p>
    <w:p w:rsidR="0046689A" w:rsidRDefault="0046689A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Traduire les documents administratifs en différentes langues </w:t>
      </w:r>
    </w:p>
    <w:p w:rsidR="00947C77" w:rsidRPr="00947C77" w:rsidRDefault="00947C77" w:rsidP="00947C77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>Question 10 : Quelles initiatives permettraient selon vous d’associer transition écologique et progrès social ?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Construire avec des matériaux qui ne salissent pas la terre (matières recyclées ou recyclables). </w:t>
      </w: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Développer les jardins en ville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Utiliser les nouvelles technologies qui sont moins polluantes</w:t>
      </w:r>
    </w:p>
    <w:p w:rsidR="00F47950" w:rsidRDefault="003C19C1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Sensibiliser</w:t>
      </w:r>
      <w:r w:rsidR="00F47950">
        <w:rPr>
          <w:rFonts w:ascii="Times New Roman" w:hAnsi="Times New Roman" w:cs="Times New Roman"/>
        </w:rPr>
        <w:t xml:space="preserve"> aux énergies </w:t>
      </w:r>
      <w:r>
        <w:rPr>
          <w:rFonts w:ascii="Times New Roman" w:hAnsi="Times New Roman" w:cs="Times New Roman"/>
        </w:rPr>
        <w:t>renouvelables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Utiliser les </w:t>
      </w:r>
      <w:r w:rsidR="003C19C1">
        <w:rPr>
          <w:rFonts w:ascii="Times New Roman" w:hAnsi="Times New Roman" w:cs="Times New Roman"/>
        </w:rPr>
        <w:t>énergies</w:t>
      </w:r>
      <w:r>
        <w:rPr>
          <w:rFonts w:ascii="Times New Roman" w:hAnsi="Times New Roman" w:cs="Times New Roman"/>
        </w:rPr>
        <w:t xml:space="preserve"> </w:t>
      </w:r>
      <w:r w:rsidR="003C19C1">
        <w:rPr>
          <w:rFonts w:ascii="Times New Roman" w:hAnsi="Times New Roman" w:cs="Times New Roman"/>
        </w:rPr>
        <w:t>renouvelables</w:t>
      </w:r>
      <w:r>
        <w:rPr>
          <w:rFonts w:ascii="Times New Roman" w:hAnsi="Times New Roman" w:cs="Times New Roman"/>
        </w:rPr>
        <w:t xml:space="preserve">.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Sensibiliser le public au recyclable. </w:t>
      </w: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Favoriser le transport en commun pour baisser </w:t>
      </w:r>
      <w:r w:rsidR="003C19C1">
        <w:rPr>
          <w:rFonts w:ascii="Times New Roman" w:hAnsi="Times New Roman" w:cs="Times New Roman"/>
        </w:rPr>
        <w:t>diminué</w:t>
      </w:r>
      <w:r>
        <w:rPr>
          <w:rFonts w:ascii="Times New Roman" w:hAnsi="Times New Roman" w:cs="Times New Roman"/>
        </w:rPr>
        <w:t xml:space="preserve"> l’</w:t>
      </w:r>
      <w:r w:rsidR="003C19C1">
        <w:rPr>
          <w:rFonts w:ascii="Times New Roman" w:hAnsi="Times New Roman" w:cs="Times New Roman"/>
        </w:rPr>
        <w:t>utilisation</w:t>
      </w:r>
      <w:r>
        <w:rPr>
          <w:rFonts w:ascii="Times New Roman" w:hAnsi="Times New Roman" w:cs="Times New Roman"/>
        </w:rPr>
        <w:t xml:space="preserve"> de la voiture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Créer un cours d’</w:t>
      </w:r>
      <w:r w:rsidR="003C19C1">
        <w:rPr>
          <w:rFonts w:ascii="Times New Roman" w:hAnsi="Times New Roman" w:cs="Times New Roman"/>
        </w:rPr>
        <w:t>écologie</w:t>
      </w:r>
      <w:r>
        <w:rPr>
          <w:rFonts w:ascii="Times New Roman" w:hAnsi="Times New Roman" w:cs="Times New Roman"/>
        </w:rPr>
        <w:t xml:space="preserve"> </w:t>
      </w: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Réduire les emballages </w:t>
      </w: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Obliger chaque restaurant à avoir des plats végétariens </w:t>
      </w: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le nombre de </w:t>
      </w:r>
      <w:r w:rsidR="003C19C1">
        <w:rPr>
          <w:rFonts w:ascii="Times New Roman" w:hAnsi="Times New Roman" w:cs="Times New Roman"/>
        </w:rPr>
        <w:t>vélo</w:t>
      </w:r>
      <w:r>
        <w:rPr>
          <w:rFonts w:ascii="Times New Roman" w:hAnsi="Times New Roman" w:cs="Times New Roman"/>
        </w:rPr>
        <w:t xml:space="preserve"> en </w:t>
      </w:r>
      <w:r w:rsidR="003C19C1">
        <w:rPr>
          <w:rFonts w:ascii="Times New Roman" w:hAnsi="Times New Roman" w:cs="Times New Roman"/>
        </w:rPr>
        <w:t>libre-service</w:t>
      </w: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Réduire le transport pour l’acheminement des aliments et autres</w:t>
      </w: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Taxer les avions (empreinte carbone)</w:t>
      </w:r>
    </w:p>
    <w:p w:rsidR="00240362" w:rsidRPr="00947C77" w:rsidRDefault="00240362" w:rsidP="00240362">
      <w:pPr>
        <w:jc w:val="both"/>
        <w:rPr>
          <w:rFonts w:ascii="Times New Roman" w:hAnsi="Times New Roman" w:cs="Times New Roman"/>
          <w:color w:val="E36C0A" w:themeColor="accent6" w:themeShade="BF"/>
        </w:rPr>
      </w:pPr>
      <w:r w:rsidRPr="00947C77">
        <w:rPr>
          <w:rFonts w:ascii="Times New Roman" w:hAnsi="Times New Roman" w:cs="Times New Roman"/>
          <w:color w:val="E36C0A" w:themeColor="accent6" w:themeShade="BF"/>
        </w:rPr>
        <w:t xml:space="preserve">Question </w:t>
      </w:r>
      <w:r>
        <w:rPr>
          <w:rFonts w:ascii="Times New Roman" w:hAnsi="Times New Roman" w:cs="Times New Roman"/>
          <w:color w:val="E36C0A" w:themeColor="accent6" w:themeShade="BF"/>
        </w:rPr>
        <w:t xml:space="preserve">11 : avez-vous d’autres sujets et priorités que vous souhaitez faire remonter </w:t>
      </w:r>
      <w:r w:rsidR="003C19C1">
        <w:rPr>
          <w:rFonts w:ascii="Times New Roman" w:hAnsi="Times New Roman" w:cs="Times New Roman"/>
          <w:color w:val="E36C0A" w:themeColor="accent6" w:themeShade="BF"/>
        </w:rPr>
        <w:t>dans</w:t>
      </w:r>
      <w:r>
        <w:rPr>
          <w:rFonts w:ascii="Times New Roman" w:hAnsi="Times New Roman" w:cs="Times New Roman"/>
          <w:color w:val="E36C0A" w:themeColor="accent6" w:themeShade="BF"/>
        </w:rPr>
        <w:t xml:space="preserve"> le cadre du débat national.</w:t>
      </w: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Rendre le vote obligatoire </w:t>
      </w:r>
    </w:p>
    <w:p w:rsidR="00240362" w:rsidRDefault="00240362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Demander l’avis plus aux citoyens à chaque niveau (communal, </w:t>
      </w:r>
      <w:r w:rsidR="003C19C1">
        <w:rPr>
          <w:rFonts w:ascii="Times New Roman" w:hAnsi="Times New Roman" w:cs="Times New Roman"/>
        </w:rPr>
        <w:t>départemental</w:t>
      </w:r>
      <w:r>
        <w:rPr>
          <w:rFonts w:ascii="Times New Roman" w:hAnsi="Times New Roman" w:cs="Times New Roman"/>
        </w:rPr>
        <w:t>, national …</w:t>
      </w:r>
      <w:r w:rsidR="003C19C1">
        <w:rPr>
          <w:rFonts w:ascii="Times New Roman" w:hAnsi="Times New Roman" w:cs="Times New Roman"/>
        </w:rPr>
        <w:t>) pour</w:t>
      </w:r>
      <w:r>
        <w:rPr>
          <w:rFonts w:ascii="Times New Roman" w:hAnsi="Times New Roman" w:cs="Times New Roman"/>
        </w:rPr>
        <w:t xml:space="preserve"> les projets ayant beaucoup d’impact</w:t>
      </w:r>
    </w:p>
    <w:p w:rsidR="00240362" w:rsidRDefault="003C19C1" w:rsidP="00947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Réduire le mille-feuille administratif</w:t>
      </w:r>
    </w:p>
    <w:p w:rsidR="00E11D52" w:rsidRDefault="00E11D52" w:rsidP="00947C77">
      <w:pPr>
        <w:jc w:val="both"/>
        <w:rPr>
          <w:rFonts w:ascii="Times New Roman" w:hAnsi="Times New Roman" w:cs="Times New Roman"/>
        </w:rPr>
      </w:pPr>
    </w:p>
    <w:p w:rsidR="00F47950" w:rsidRDefault="00F47950" w:rsidP="00947C77">
      <w:pPr>
        <w:jc w:val="both"/>
        <w:rPr>
          <w:rFonts w:ascii="Times New Roman" w:hAnsi="Times New Roman" w:cs="Times New Roman"/>
        </w:rPr>
      </w:pP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</w:p>
    <w:p w:rsidR="00947C77" w:rsidRDefault="00947C77" w:rsidP="00947C77">
      <w:pPr>
        <w:jc w:val="both"/>
        <w:rPr>
          <w:rFonts w:ascii="Times New Roman" w:hAnsi="Times New Roman" w:cs="Times New Roman"/>
        </w:rPr>
      </w:pPr>
    </w:p>
    <w:p w:rsidR="00947C77" w:rsidRPr="00803814" w:rsidRDefault="00947C77" w:rsidP="00947C77">
      <w:pPr>
        <w:jc w:val="both"/>
        <w:rPr>
          <w:rFonts w:ascii="Times New Roman" w:hAnsi="Times New Roman" w:cs="Times New Roman"/>
        </w:rPr>
      </w:pPr>
    </w:p>
    <w:p w:rsidR="000F595B" w:rsidRDefault="000F595B"/>
    <w:sectPr w:rsidR="000F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77"/>
    <w:rsid w:val="000F595B"/>
    <w:rsid w:val="00111410"/>
    <w:rsid w:val="00240362"/>
    <w:rsid w:val="003C19C1"/>
    <w:rsid w:val="0046689A"/>
    <w:rsid w:val="00947C77"/>
    <w:rsid w:val="00E11D52"/>
    <w:rsid w:val="00F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60859-1447-4EC7-8C0A-D16041ED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C7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F71A-8917-4ADA-9B3E-EE876239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6719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 Borgniet</dc:creator>
  <cp:lastModifiedBy>DIRADJOINT</cp:lastModifiedBy>
  <cp:revision>2</cp:revision>
  <dcterms:created xsi:type="dcterms:W3CDTF">2019-03-12T09:24:00Z</dcterms:created>
  <dcterms:modified xsi:type="dcterms:W3CDTF">2019-03-12T09:24:00Z</dcterms:modified>
</cp:coreProperties>
</file>